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5C" w:rsidRDefault="00406541" w:rsidP="002742A9">
      <w:pPr>
        <w:ind w:left="-567"/>
      </w:pPr>
      <w:r>
        <w:t xml:space="preserve">Информация о численности обучающихся </w:t>
      </w:r>
      <w:r w:rsidR="002742A9">
        <w:t xml:space="preserve">на </w:t>
      </w:r>
      <w:r w:rsidR="003238AA">
        <w:t>01</w:t>
      </w:r>
      <w:r w:rsidR="002742A9">
        <w:t>.0</w:t>
      </w:r>
      <w:r w:rsidR="003238AA">
        <w:t>9</w:t>
      </w:r>
      <w:r w:rsidR="002742A9">
        <w:t>.2022 года</w:t>
      </w:r>
    </w:p>
    <w:p w:rsidR="009B655C" w:rsidRDefault="00406541">
      <w:pPr>
        <w:spacing w:after="0"/>
        <w:ind w:left="113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5129" w:type="dxa"/>
        <w:tblInd w:w="-586" w:type="dxa"/>
        <w:tblCellMar>
          <w:top w:w="55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968"/>
        <w:gridCol w:w="1693"/>
        <w:gridCol w:w="1243"/>
        <w:gridCol w:w="1606"/>
        <w:gridCol w:w="1228"/>
        <w:gridCol w:w="1654"/>
        <w:gridCol w:w="1188"/>
        <w:gridCol w:w="1613"/>
        <w:gridCol w:w="1242"/>
        <w:gridCol w:w="1694"/>
      </w:tblGrid>
      <w:tr w:rsidR="009B655C">
        <w:trPr>
          <w:trHeight w:val="586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406541">
            <w:pPr>
              <w:spacing w:after="0"/>
              <w:ind w:left="0"/>
            </w:pPr>
            <w:r>
              <w:rPr>
                <w:sz w:val="20"/>
              </w:rPr>
              <w:t xml:space="preserve">Образовательная программа / Форма обучения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firstLine="27"/>
              <w:jc w:val="center"/>
            </w:pPr>
            <w:r>
              <w:rPr>
                <w:sz w:val="20"/>
              </w:rPr>
              <w:t xml:space="preserve">Общая численность обучающихся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B655C" w:rsidRDefault="00406541">
            <w:pPr>
              <w:spacing w:after="0"/>
              <w:ind w:left="21"/>
              <w:jc w:val="center"/>
            </w:pPr>
            <w:r>
              <w:rPr>
                <w:sz w:val="20"/>
              </w:rPr>
              <w:t xml:space="preserve">Число обучающихся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</w:tr>
      <w:tr w:rsidR="009B655C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</w:t>
            </w:r>
          </w:p>
          <w:p w:rsidR="009B655C" w:rsidRDefault="00406541">
            <w:pPr>
              <w:spacing w:after="0"/>
              <w:ind w:left="103"/>
            </w:pPr>
            <w:r>
              <w:rPr>
                <w:sz w:val="20"/>
              </w:rPr>
              <w:t xml:space="preserve">федерального бюджета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2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ассигновании бюджетов </w:t>
            </w:r>
          </w:p>
          <w:p w:rsidR="009B655C" w:rsidRDefault="00406541">
            <w:pPr>
              <w:spacing w:after="0"/>
              <w:ind w:left="0" w:right="71"/>
              <w:jc w:val="center"/>
            </w:pPr>
            <w:r>
              <w:rPr>
                <w:sz w:val="20"/>
              </w:rPr>
              <w:t xml:space="preserve">субъектов Российской </w:t>
            </w:r>
          </w:p>
          <w:p w:rsidR="009B655C" w:rsidRDefault="00406541">
            <w:pPr>
              <w:spacing w:after="0"/>
              <w:ind w:left="0" w:right="72"/>
              <w:jc w:val="center"/>
            </w:pPr>
            <w:r>
              <w:rPr>
                <w:sz w:val="20"/>
              </w:rPr>
              <w:t xml:space="preserve">Федерации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По договорам об образовании, </w:t>
            </w:r>
          </w:p>
          <w:p w:rsidR="009B655C" w:rsidRDefault="00406541">
            <w:pPr>
              <w:spacing w:after="0" w:line="242" w:lineRule="auto"/>
              <w:ind w:left="0"/>
              <w:jc w:val="center"/>
            </w:pPr>
            <w:r>
              <w:rPr>
                <w:sz w:val="20"/>
              </w:rPr>
              <w:t xml:space="preserve">заключаемых при приеме на обучение за счет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физического и (или) юридического лица </w:t>
            </w:r>
          </w:p>
        </w:tc>
      </w:tr>
      <w:tr w:rsidR="009B655C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5C" w:rsidRDefault="009B655C">
            <w:pPr>
              <w:spacing w:after="16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4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89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69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94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73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 w:right="68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</w:tr>
      <w:tr w:rsidR="009B655C">
        <w:trPr>
          <w:trHeight w:val="117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Начального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3238AA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A741DF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359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A741DF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164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1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Основного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3238AA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542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A741DF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542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  <w:r w:rsidR="00A741DF">
              <w:rPr>
                <w:sz w:val="20"/>
              </w:rPr>
              <w:t>122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2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t xml:space="preserve">Среднего общего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3238AA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  <w:r w:rsidR="00A741DF">
              <w:rPr>
                <w:sz w:val="20"/>
              </w:rPr>
              <w:t>126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A741DF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145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904C3B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</w:tr>
      <w:tr w:rsidR="009B655C">
        <w:trPr>
          <w:trHeight w:val="12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5C" w:rsidRDefault="00406541">
            <w:pPr>
              <w:spacing w:after="0"/>
              <w:ind w:left="0"/>
              <w:jc w:val="center"/>
            </w:pPr>
            <w:r>
              <w:rPr>
                <w:sz w:val="20"/>
              </w:rPr>
              <w:lastRenderedPageBreak/>
              <w:t xml:space="preserve">Дополнительного </w:t>
            </w:r>
          </w:p>
          <w:p w:rsidR="009B655C" w:rsidRDefault="00406541">
            <w:pPr>
              <w:spacing w:after="0"/>
              <w:ind w:left="0" w:right="75"/>
              <w:jc w:val="center"/>
            </w:pPr>
            <w:r>
              <w:rPr>
                <w:sz w:val="20"/>
              </w:rPr>
              <w:t xml:space="preserve">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2"/>
              <w:jc w:val="center"/>
            </w:pPr>
            <w:r>
              <w:rPr>
                <w:sz w:val="20"/>
              </w:rPr>
              <w:t>0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E25610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>168</w:t>
            </w:r>
            <w:r w:rsidR="00406541">
              <w:rPr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55C" w:rsidRDefault="00406541">
            <w:pPr>
              <w:spacing w:after="0"/>
              <w:ind w:left="0" w:right="1"/>
              <w:jc w:val="center"/>
            </w:pPr>
            <w:r>
              <w:rPr>
                <w:sz w:val="20"/>
              </w:rPr>
              <w:t xml:space="preserve"> </w:t>
            </w:r>
            <w:r w:rsidR="00E25610">
              <w:rPr>
                <w:sz w:val="20"/>
              </w:rPr>
              <w:t>0</w:t>
            </w:r>
          </w:p>
        </w:tc>
      </w:tr>
    </w:tbl>
    <w:p w:rsidR="009B655C" w:rsidRDefault="00406541">
      <w:pPr>
        <w:spacing w:after="0"/>
        <w:ind w:left="6978"/>
      </w:pPr>
      <w:r>
        <w:rPr>
          <w:rFonts w:ascii="Calibri" w:eastAsia="Calibri" w:hAnsi="Calibri" w:cs="Calibri"/>
          <w:sz w:val="16"/>
        </w:rPr>
        <w:t xml:space="preserve"> </w:t>
      </w:r>
    </w:p>
    <w:sectPr w:rsidR="009B655C">
      <w:pgSz w:w="16838" w:h="11906" w:orient="landscape"/>
      <w:pgMar w:top="1440" w:right="1440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5C"/>
    <w:rsid w:val="002742A9"/>
    <w:rsid w:val="003238AA"/>
    <w:rsid w:val="00406541"/>
    <w:rsid w:val="00904C3B"/>
    <w:rsid w:val="009B655C"/>
    <w:rsid w:val="00A741DF"/>
    <w:rsid w:val="00E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85F9"/>
  <w15:docId w15:val="{51BA86A2-8276-4C43-9905-128DF4A0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9"/>
      <w:ind w:left="4443"/>
    </w:pPr>
    <w:rPr>
      <w:rFonts w:ascii="Verdana" w:eastAsia="Verdana" w:hAnsi="Verdana" w:cs="Verdan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ЛИнТех №28 г. Кирова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Смирнов Павел Александрович</cp:lastModifiedBy>
  <cp:revision>5</cp:revision>
  <dcterms:created xsi:type="dcterms:W3CDTF">2022-08-29T10:36:00Z</dcterms:created>
  <dcterms:modified xsi:type="dcterms:W3CDTF">2022-09-13T12:54:00Z</dcterms:modified>
</cp:coreProperties>
</file>